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C6" w:rsidRDefault="007D0BC6" w:rsidP="007D0B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 w:rsidR="00CD6C57"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7D0BC6" w:rsidRDefault="007D0BC6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CB154A">
        <w:rPr>
          <w:rFonts w:ascii="Times New Roman" w:hAnsi="Times New Roman"/>
          <w:sz w:val="28"/>
          <w:szCs w:val="28"/>
          <w:lang w:val="kk-KZ"/>
        </w:rPr>
        <w:t>Аударма жазбаларының техникасы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7D0BC6" w:rsidRDefault="00CB154A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«Аударма ісі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="00CD6C57" w:rsidRPr="00870603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7D0BC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7D0BC6" w:rsidRPr="00270D65" w:rsidRDefault="00270D65" w:rsidP="007D0BC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="007D0BC6" w:rsidRPr="00270D6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ақпан мен</w:t>
      </w:r>
      <w:r w:rsidR="00357301"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11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ақпан </w:t>
      </w:r>
      <w:r w:rsidR="007D0BC6" w:rsidRPr="00270D65">
        <w:rPr>
          <w:rFonts w:ascii="Times New Roman" w:hAnsi="Times New Roman"/>
          <w:b/>
          <w:sz w:val="28"/>
          <w:szCs w:val="28"/>
          <w:lang w:val="kk-KZ"/>
        </w:rPr>
        <w:t>201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7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7D0BC6" w:rsidRDefault="007D0BC6" w:rsidP="007D0BC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="00EC5B55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орма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="00EC5B55">
        <w:rPr>
          <w:rFonts w:ascii="Times New Roman" w:hAnsi="Times New Roman"/>
          <w:sz w:val="28"/>
          <w:szCs w:val="28"/>
          <w:lang w:val="kk-KZ"/>
        </w:rPr>
        <w:t>ауызша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D0BC6" w:rsidRPr="0091195F" w:rsidRDefault="007D0BC6" w:rsidP="007D0BC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Сұрақтар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911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D0BC6" w:rsidRPr="004326AB" w:rsidRDefault="00BF43C7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Қытай тіліндегі фразологиялық тіркестерді аударғанда қандай тәсілдерді қолдану керек</w:t>
      </w:r>
      <w:r w:rsidR="00870603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？</w:t>
      </w:r>
    </w:p>
    <w:p w:rsidR="004326AB" w:rsidRDefault="004326AB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="Times New Roman" w:hAnsi="Times New Roman"/>
          <w:sz w:val="28"/>
          <w:szCs w:val="28"/>
          <w:lang w:val="kk-KZ" w:eastAsia="zh-CN"/>
        </w:rPr>
        <w:t>Ерекше заттардың атауын білдіретін сөздер қандай тәсілмен аударылады</w:t>
      </w:r>
      <w:r w:rsidRPr="004326AB">
        <w:rPr>
          <w:rFonts w:ascii="Times New Roman" w:hAnsi="Times New Roman"/>
          <w:sz w:val="28"/>
          <w:szCs w:val="28"/>
          <w:lang w:val="kk-KZ" w:eastAsia="zh-CN"/>
        </w:rPr>
        <w:t>?</w:t>
      </w:r>
    </w:p>
    <w:p w:rsidR="006A2612" w:rsidRDefault="00CB154A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="Times New Roman" w:hAnsi="Times New Roman"/>
          <w:sz w:val="28"/>
          <w:szCs w:val="28"/>
          <w:lang w:val="kk-KZ" w:eastAsia="zh-CN"/>
        </w:rPr>
        <w:t>Арнаулы атауларды аударғанда қандай пренсіптерді устану керек</w:t>
      </w:r>
      <w:r w:rsidRPr="00CB154A">
        <w:rPr>
          <w:rFonts w:ascii="Times New Roman" w:hAnsi="Times New Roman"/>
          <w:sz w:val="28"/>
          <w:szCs w:val="28"/>
          <w:lang w:val="kk-KZ" w:eastAsia="zh-CN"/>
        </w:rPr>
        <w:t>?</w:t>
      </w:r>
    </w:p>
    <w:p w:rsidR="007D0BC6" w:rsidRPr="006A2612" w:rsidRDefault="007D0BC6" w:rsidP="006A2612">
      <w:p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</w:p>
    <w:p w:rsidR="007D0BC6" w:rsidRDefault="00416EE8" w:rsidP="007D0BC6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="007D0BC6"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Жаттығу</w:t>
      </w:r>
      <w:r w:rsidR="007D0BC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3E6ADE">
        <w:rPr>
          <w:rFonts w:ascii="Times New Roman" w:hAnsi="Times New Roman"/>
          <w:sz w:val="28"/>
          <w:szCs w:val="28"/>
          <w:lang w:val="kk-KZ"/>
        </w:rPr>
        <w:t xml:space="preserve">Танымал </w:t>
      </w:r>
      <w:r w:rsidR="009949AC">
        <w:rPr>
          <w:rFonts w:ascii="Times New Roman" w:hAnsi="Times New Roman"/>
          <w:sz w:val="28"/>
          <w:szCs w:val="28"/>
          <w:lang w:val="kk-KZ"/>
        </w:rPr>
        <w:t>аудармашылар туралы айтыңыз</w:t>
      </w:r>
      <w:bookmarkStart w:id="0" w:name="_GoBack"/>
      <w:bookmarkEnd w:id="0"/>
      <w:r w:rsidR="007D0BC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7D0BC6" w:rsidRDefault="007D0BC6" w:rsidP="007D0BC6">
      <w:pPr>
        <w:spacing w:after="0"/>
        <w:rPr>
          <w:rFonts w:ascii="Times New Roman" w:hAnsi="Times New Roman"/>
          <w:b/>
          <w:bCs/>
          <w:sz w:val="28"/>
          <w:szCs w:val="28"/>
          <w:lang w:val="kk-KZ" w:bidi="hi-IN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  <w:r w:rsidR="0091195F">
        <w:rPr>
          <w:rFonts w:ascii="Times New Roman" w:hAnsi="Times New Roman"/>
          <w:sz w:val="28"/>
          <w:szCs w:val="28"/>
          <w:lang w:val="kk-KZ" w:bidi="hi-IN"/>
        </w:rPr>
        <w:t>4</w:t>
      </w:r>
      <w:r>
        <w:rPr>
          <w:rFonts w:ascii="Times New Roman" w:hAnsi="Times New Roman"/>
          <w:sz w:val="28"/>
          <w:szCs w:val="28"/>
          <w:lang w:bidi="hi-IN"/>
        </w:rPr>
        <w:t xml:space="preserve">.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Методикалық</w:t>
      </w:r>
      <w:proofErr w:type="spellEnd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нұсқаулар</w:t>
      </w:r>
      <w:proofErr w:type="spellEnd"/>
      <w:r>
        <w:rPr>
          <w:rFonts w:ascii="Times New Roman" w:hAnsi="Times New Roman"/>
          <w:b/>
          <w:bCs/>
          <w:sz w:val="28"/>
          <w:szCs w:val="28"/>
          <w:lang w:bidi="hi-IN"/>
        </w:rPr>
        <w:t>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Цель данного кураса - 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аучить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студентов понимать мысли других и выражать собственные мысли в устной и письменной форме.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Практическая цель обучения иностранного языка – подготовка базы и основы иностранного языка для дальнейшего самоусовершенствования в области языка.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Умения и навыки: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употребления лексики и грамматических конструкций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пройденных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уроков;навыки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чтения, письма, разговорной речи(коммуникативные навыки);навыки слушания и понимания.</w:t>
      </w: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ормативное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произношение;умение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употребления новых грамматических конструкций и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новой лексики;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навыки перевода с китайского языка и 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русский;грамматический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анализ предложений.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осуществлять диалогическое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общение ;умение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связно рассказывать о себе, своем окружении, передать содержание прочитанного;</w:t>
      </w:r>
    </w:p>
    <w:p w:rsidR="007D0BC6" w:rsidRDefault="008F1484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C432A4" w:rsidP="007D0B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Қытайша</w:t>
      </w:r>
      <w:r w:rsidRPr="00B068A2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kk-KZ"/>
        </w:rPr>
        <w:t>Қазақша аударма теориясы және шеберлігі</w:t>
      </w:r>
      <w:r w:rsidR="00B068A2"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="00B068A2" w:rsidRPr="000E446B">
        <w:rPr>
          <w:rFonts w:ascii="Times New Roman" w:eastAsia="Times New Roman" w:hAnsi="Times New Roman"/>
          <w:sz w:val="28"/>
          <w:szCs w:val="28"/>
        </w:rPr>
        <w:t>2012</w:t>
      </w:r>
      <w:r w:rsidR="00B068A2">
        <w:rPr>
          <w:rFonts w:ascii="Times New Roman" w:eastAsia="Times New Roman" w:hAnsi="Times New Roman"/>
          <w:sz w:val="28"/>
          <w:szCs w:val="28"/>
          <w:lang w:val="kk-KZ"/>
        </w:rPr>
        <w:t xml:space="preserve"> жыл</w:t>
      </w:r>
      <w:r w:rsidR="007D0BC6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D0BC6" w:rsidRDefault="000E446B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Аға оқытушы қытайтану кафедрасы                   </w:t>
      </w:r>
      <w:r w:rsidR="007D0BC6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алиолла А</w:t>
      </w:r>
      <w:r w:rsidR="007D0BC6">
        <w:rPr>
          <w:rFonts w:ascii="Times New Roman" w:hAnsi="Times New Roman"/>
          <w:sz w:val="28"/>
          <w:szCs w:val="28"/>
          <w:lang w:val="kk-KZ"/>
        </w:rPr>
        <w:t>.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7B55" w:rsidRDefault="00447B55"/>
    <w:sectPr w:rsidR="00447B55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6"/>
    <w:rsid w:val="0006455B"/>
    <w:rsid w:val="000D5DEA"/>
    <w:rsid w:val="000E446B"/>
    <w:rsid w:val="000F21D0"/>
    <w:rsid w:val="001701A9"/>
    <w:rsid w:val="00264D6D"/>
    <w:rsid w:val="00270D65"/>
    <w:rsid w:val="00357301"/>
    <w:rsid w:val="003E6ADE"/>
    <w:rsid w:val="00416EE8"/>
    <w:rsid w:val="004326AB"/>
    <w:rsid w:val="00447B55"/>
    <w:rsid w:val="00462623"/>
    <w:rsid w:val="006A2612"/>
    <w:rsid w:val="00770F88"/>
    <w:rsid w:val="007D0BC6"/>
    <w:rsid w:val="00870603"/>
    <w:rsid w:val="008F1484"/>
    <w:rsid w:val="0091195F"/>
    <w:rsid w:val="009949AC"/>
    <w:rsid w:val="00B068A2"/>
    <w:rsid w:val="00B13B4F"/>
    <w:rsid w:val="00BC699B"/>
    <w:rsid w:val="00BF43C7"/>
    <w:rsid w:val="00C4239A"/>
    <w:rsid w:val="00C432A4"/>
    <w:rsid w:val="00CB154A"/>
    <w:rsid w:val="00CD6C57"/>
    <w:rsid w:val="00EC5B55"/>
    <w:rsid w:val="00F038CA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CCA1"/>
  <w15:docId w15:val="{FBDC778C-D198-46AA-85B2-CB2D11D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C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PHOENIX</cp:lastModifiedBy>
  <cp:revision>27</cp:revision>
  <dcterms:created xsi:type="dcterms:W3CDTF">2017-02-21T15:06:00Z</dcterms:created>
  <dcterms:modified xsi:type="dcterms:W3CDTF">2017-02-21T17:30:00Z</dcterms:modified>
</cp:coreProperties>
</file>